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901" w:type="dxa"/>
        <w:jc w:val="center"/>
        <w:tblInd w:w="4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8"/>
        <w:gridCol w:w="3391"/>
        <w:gridCol w:w="1276"/>
        <w:gridCol w:w="1156"/>
        <w:gridCol w:w="1548"/>
        <w:gridCol w:w="1418"/>
        <w:gridCol w:w="1275"/>
        <w:gridCol w:w="1276"/>
        <w:gridCol w:w="1183"/>
      </w:tblGrid>
      <w:tr w:rsidR="000D2EB5" w:rsidRPr="000D2EB5" w:rsidTr="004D6540">
        <w:trPr>
          <w:trHeight w:val="390"/>
          <w:jc w:val="center"/>
        </w:trPr>
        <w:tc>
          <w:tcPr>
            <w:tcW w:w="720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ABF8F"/>
            <w:vAlign w:val="center"/>
            <w:hideMark/>
          </w:tcPr>
          <w:p w:rsidR="000D2EB5" w:rsidRDefault="00FE60C8" w:rsidP="00FE60C8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>trať č. 528 A (traťový úsek č. 122)</w:t>
            </w:r>
          </w:p>
          <w:p w:rsidR="00FE60C8" w:rsidRPr="004D6540" w:rsidRDefault="00FE60C8" w:rsidP="00FE60C8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>Praha-Smíchov spol. n. - Hostivice</w:t>
            </w:r>
          </w:p>
        </w:tc>
        <w:tc>
          <w:tcPr>
            <w:tcW w:w="15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FE60C8" w:rsidRDefault="000D2EB5" w:rsidP="00FE60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cs-CZ"/>
              </w:rPr>
            </w:pPr>
            <w:r w:rsidRPr="004D6540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cs-CZ"/>
              </w:rPr>
              <w:t>Ø – den</w:t>
            </w:r>
          </w:p>
          <w:p w:rsidR="000D2EB5" w:rsidRPr="004D6540" w:rsidRDefault="000D2EB5" w:rsidP="00FE60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cs-CZ"/>
              </w:rPr>
            </w:pPr>
            <w:r w:rsidRPr="004D6540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cs-CZ"/>
              </w:rPr>
              <w:t>06:00 – 22:00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FE60C8" w:rsidRDefault="000D2EB5" w:rsidP="00FE60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cs-CZ"/>
              </w:rPr>
            </w:pPr>
            <w:r w:rsidRPr="004D6540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cs-CZ"/>
              </w:rPr>
              <w:t>Ø – noc</w:t>
            </w:r>
          </w:p>
          <w:p w:rsidR="000D2EB5" w:rsidRPr="004D6540" w:rsidRDefault="000D2EB5" w:rsidP="00FE60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cs-CZ"/>
              </w:rPr>
            </w:pPr>
            <w:r w:rsidRPr="004D6540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cs-CZ"/>
              </w:rPr>
              <w:t>22:00 – 06:00</w:t>
            </w:r>
          </w:p>
        </w:tc>
        <w:tc>
          <w:tcPr>
            <w:tcW w:w="373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5D9F1"/>
            <w:noWrap/>
            <w:vAlign w:val="center"/>
            <w:hideMark/>
          </w:tcPr>
          <w:p w:rsidR="000D2EB5" w:rsidRPr="004D6540" w:rsidRDefault="000D2EB5" w:rsidP="000D2EB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654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>Ø</w:t>
            </w:r>
          </w:p>
        </w:tc>
      </w:tr>
      <w:tr w:rsidR="000D2EB5" w:rsidRPr="000D2EB5" w:rsidTr="004D6540">
        <w:trPr>
          <w:trHeight w:val="390"/>
          <w:jc w:val="center"/>
        </w:trPr>
        <w:tc>
          <w:tcPr>
            <w:tcW w:w="720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2EB5" w:rsidRPr="004D6540" w:rsidRDefault="000D2EB5" w:rsidP="000D2E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EB5" w:rsidRPr="004D6540" w:rsidRDefault="000D2EB5" w:rsidP="000D2E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EB5" w:rsidRPr="004D6540" w:rsidRDefault="000D2EB5" w:rsidP="000D2E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373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D2EB5" w:rsidRPr="004D6540" w:rsidRDefault="000D2EB5" w:rsidP="000D2E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</w:tr>
      <w:tr w:rsidR="000D2EB5" w:rsidRPr="000D2EB5" w:rsidTr="004D6540">
        <w:trPr>
          <w:trHeight w:val="390"/>
          <w:jc w:val="center"/>
        </w:trPr>
        <w:tc>
          <w:tcPr>
            <w:tcW w:w="13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0D2EB5" w:rsidRPr="004D6540" w:rsidRDefault="000D2EB5" w:rsidP="000D2EB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cs-CZ"/>
              </w:rPr>
            </w:pPr>
            <w:r w:rsidRPr="004D6540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cs-CZ"/>
              </w:rPr>
              <w:t>GVD</w:t>
            </w:r>
          </w:p>
        </w:tc>
        <w:tc>
          <w:tcPr>
            <w:tcW w:w="33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0D2EB5" w:rsidRPr="004D6540" w:rsidRDefault="000D2EB5" w:rsidP="000D2EB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cs-CZ"/>
              </w:rPr>
            </w:pPr>
            <w:r w:rsidRPr="004D6540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cs-CZ"/>
              </w:rPr>
              <w:t>úsek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5D9F1"/>
            <w:vAlign w:val="center"/>
            <w:hideMark/>
          </w:tcPr>
          <w:p w:rsidR="000D2EB5" w:rsidRPr="004D6540" w:rsidRDefault="000D2EB5" w:rsidP="000D2EB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cs-CZ"/>
              </w:rPr>
            </w:pPr>
            <w:r w:rsidRPr="004D6540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cs-CZ"/>
              </w:rPr>
              <w:t>druh dopravy</w:t>
            </w:r>
          </w:p>
        </w:tc>
        <w:tc>
          <w:tcPr>
            <w:tcW w:w="115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0D2EB5" w:rsidRPr="004D6540" w:rsidRDefault="000D2EB5" w:rsidP="000D2EB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cs-CZ"/>
              </w:rPr>
            </w:pPr>
            <w:r w:rsidRPr="004D6540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cs-CZ"/>
              </w:rPr>
              <w:t>druh vlaku</w:t>
            </w:r>
          </w:p>
        </w:tc>
        <w:tc>
          <w:tcPr>
            <w:tcW w:w="15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:rsidR="000D2EB5" w:rsidRPr="004D6540" w:rsidRDefault="000D2EB5" w:rsidP="000D2EB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cs-CZ"/>
              </w:rPr>
            </w:pPr>
            <w:r w:rsidRPr="004D6540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cs-CZ"/>
              </w:rPr>
              <w:t>počet vlaků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0D2EB5" w:rsidRPr="004D6540" w:rsidRDefault="000D2EB5" w:rsidP="000D2EB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cs-CZ"/>
              </w:rPr>
            </w:pPr>
            <w:r w:rsidRPr="004D6540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cs-CZ"/>
              </w:rPr>
              <w:t>počet vlaků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vAlign w:val="center"/>
            <w:hideMark/>
          </w:tcPr>
          <w:p w:rsidR="004D6540" w:rsidRDefault="000D2EB5" w:rsidP="000D2EB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cs-CZ"/>
              </w:rPr>
            </w:pPr>
            <w:r w:rsidRPr="004D6540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cs-CZ"/>
              </w:rPr>
              <w:t xml:space="preserve">délka vlaku </w:t>
            </w:r>
          </w:p>
          <w:p w:rsidR="000D2EB5" w:rsidRPr="004D6540" w:rsidRDefault="000D2EB5" w:rsidP="000D2EB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cs-CZ"/>
              </w:rPr>
            </w:pPr>
            <w:r w:rsidRPr="004D6540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cs-CZ"/>
              </w:rPr>
              <w:t>v metrech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4D6540" w:rsidRDefault="000D2EB5" w:rsidP="000D2EB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cs-CZ"/>
              </w:rPr>
            </w:pPr>
            <w:r w:rsidRPr="004D6540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cs-CZ"/>
              </w:rPr>
              <w:t xml:space="preserve">hmotnost vlaku </w:t>
            </w:r>
          </w:p>
          <w:p w:rsidR="000D2EB5" w:rsidRPr="004D6540" w:rsidRDefault="000D2EB5" w:rsidP="000D2EB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cs-CZ"/>
              </w:rPr>
            </w:pPr>
            <w:r w:rsidRPr="004D6540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cs-CZ"/>
              </w:rPr>
              <w:t>v tunách</w:t>
            </w:r>
          </w:p>
        </w:tc>
        <w:tc>
          <w:tcPr>
            <w:tcW w:w="118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0D2EB5" w:rsidRPr="004D6540" w:rsidRDefault="000D2EB5" w:rsidP="000D2EB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654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>počet vozů</w:t>
            </w:r>
          </w:p>
        </w:tc>
      </w:tr>
      <w:tr w:rsidR="000D2EB5" w:rsidRPr="000D2EB5" w:rsidTr="00FE60C8">
        <w:trPr>
          <w:trHeight w:val="390"/>
          <w:jc w:val="center"/>
        </w:trPr>
        <w:tc>
          <w:tcPr>
            <w:tcW w:w="13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EB5" w:rsidRPr="004D6540" w:rsidRDefault="000D2EB5" w:rsidP="000D2E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33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D2EB5" w:rsidRPr="004D6540" w:rsidRDefault="000D2EB5" w:rsidP="000D2E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D2EB5" w:rsidRPr="004D6540" w:rsidRDefault="000D2EB5" w:rsidP="000D2E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EB5" w:rsidRPr="004D6540" w:rsidRDefault="000D2EB5" w:rsidP="000D2E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15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2EB5" w:rsidRPr="004D6540" w:rsidRDefault="000D2EB5" w:rsidP="000D2E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EB5" w:rsidRPr="004D6540" w:rsidRDefault="000D2EB5" w:rsidP="000D2E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2EB5" w:rsidRPr="004D6540" w:rsidRDefault="000D2EB5" w:rsidP="000D2E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EB5" w:rsidRPr="004D6540" w:rsidRDefault="000D2EB5" w:rsidP="000D2E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118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D2EB5" w:rsidRPr="004D6540" w:rsidRDefault="000D2EB5" w:rsidP="000D2EB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</w:tr>
      <w:tr w:rsidR="000D2EB5" w:rsidRPr="000D2EB5" w:rsidTr="00FE60C8">
        <w:trPr>
          <w:trHeight w:val="1095"/>
          <w:jc w:val="center"/>
        </w:trPr>
        <w:tc>
          <w:tcPr>
            <w:tcW w:w="137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EB5" w:rsidRPr="00FE60C8" w:rsidRDefault="000D2EB5" w:rsidP="00842D2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</w:pPr>
            <w:r w:rsidRPr="00FE60C8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>202</w:t>
            </w:r>
            <w:r w:rsidR="00842D24" w:rsidRPr="00FE60C8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>1</w:t>
            </w:r>
            <w:r w:rsidRPr="00FE60C8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 xml:space="preserve"> – 202</w:t>
            </w:r>
            <w:r w:rsidR="00842D24" w:rsidRPr="00FE60C8"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339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2EB5" w:rsidRPr="00937032" w:rsidRDefault="000D2EB5" w:rsidP="00937032">
            <w:pPr>
              <w:spacing w:after="0"/>
              <w:jc w:val="center"/>
              <w:rPr>
                <w:rFonts w:ascii="Verdana" w:eastAsia="Times New Roman" w:hAnsi="Verdana" w:cs="Times New Roman"/>
                <w:bCs/>
                <w:i/>
                <w:color w:val="000000"/>
                <w:sz w:val="16"/>
                <w:szCs w:val="16"/>
                <w:lang w:eastAsia="cs-CZ"/>
              </w:rPr>
            </w:pPr>
            <w:r w:rsidRPr="00937032">
              <w:rPr>
                <w:rFonts w:ascii="Verdana" w:eastAsia="Times New Roman" w:hAnsi="Verdana" w:cs="Times New Roman"/>
                <w:bCs/>
                <w:i/>
                <w:color w:val="000000"/>
                <w:sz w:val="16"/>
                <w:szCs w:val="16"/>
                <w:lang w:eastAsia="cs-CZ"/>
              </w:rPr>
              <w:t>Praha-Jinonice z. – Praha-Cibulka z.</w:t>
            </w:r>
          </w:p>
          <w:p w:rsidR="00FE60C8" w:rsidRPr="00937032" w:rsidRDefault="00FE60C8" w:rsidP="00937032">
            <w:pPr>
              <w:spacing w:after="0"/>
              <w:jc w:val="center"/>
              <w:rPr>
                <w:rFonts w:ascii="Verdana" w:eastAsia="Times New Roman" w:hAnsi="Verdana" w:cs="Times New Roman"/>
                <w:bCs/>
                <w:i/>
                <w:color w:val="000000"/>
                <w:sz w:val="16"/>
                <w:szCs w:val="16"/>
                <w:lang w:eastAsia="cs-CZ"/>
              </w:rPr>
            </w:pPr>
            <w:r w:rsidRPr="00937032">
              <w:rPr>
                <w:rFonts w:ascii="Verdana" w:eastAsia="Times New Roman" w:hAnsi="Verdana" w:cs="Times New Roman"/>
                <w:bCs/>
                <w:i/>
                <w:color w:val="000000"/>
                <w:sz w:val="16"/>
                <w:szCs w:val="16"/>
                <w:lang w:eastAsia="cs-CZ"/>
              </w:rPr>
              <w:t>km 10,2</w:t>
            </w:r>
          </w:p>
          <w:p w:rsidR="00FE60C8" w:rsidRPr="00FE60C8" w:rsidRDefault="00FE60C8" w:rsidP="00937032">
            <w:pPr>
              <w:spacing w:after="0"/>
              <w:jc w:val="center"/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cs-CZ"/>
              </w:rPr>
            </w:pPr>
            <w:r w:rsidRPr="00937032">
              <w:rPr>
                <w:rFonts w:ascii="Verdana" w:eastAsia="Times New Roman" w:hAnsi="Verdana" w:cs="Times New Roman"/>
                <w:bCs/>
                <w:i/>
                <w:color w:val="000000"/>
                <w:sz w:val="16"/>
                <w:szCs w:val="16"/>
                <w:lang w:eastAsia="cs-CZ"/>
              </w:rPr>
              <w:t>v max. = 70 km/h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EB5" w:rsidRPr="00FE60C8" w:rsidRDefault="004D6540" w:rsidP="000D2EB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</w:pPr>
            <w:r w:rsidRPr="00FE60C8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>o</w:t>
            </w:r>
            <w:r w:rsidR="000D2EB5" w:rsidRPr="00FE60C8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>sobní</w:t>
            </w:r>
          </w:p>
        </w:tc>
        <w:tc>
          <w:tcPr>
            <w:tcW w:w="11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EB5" w:rsidRPr="00FE60C8" w:rsidRDefault="000D2EB5" w:rsidP="000D2EB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</w:pPr>
            <w:r w:rsidRPr="00FE60C8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>Os, Sv</w:t>
            </w:r>
          </w:p>
        </w:tc>
        <w:tc>
          <w:tcPr>
            <w:tcW w:w="15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EB5" w:rsidRPr="00FE60C8" w:rsidRDefault="000D2EB5" w:rsidP="000D2EB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</w:pPr>
            <w:r w:rsidRPr="00FE60C8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>31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EB5" w:rsidRPr="00FE60C8" w:rsidRDefault="000D2EB5" w:rsidP="000D2EB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</w:pPr>
            <w:r w:rsidRPr="00FE60C8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EB5" w:rsidRPr="00FE60C8" w:rsidRDefault="000D2EB5" w:rsidP="00FE60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</w:pPr>
            <w:r w:rsidRPr="00FE60C8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>2</w:t>
            </w:r>
            <w:r w:rsidR="00FE60C8" w:rsidRPr="00FE60C8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EB5" w:rsidRPr="00FE60C8" w:rsidRDefault="000D2EB5" w:rsidP="00FE60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</w:pPr>
            <w:r w:rsidRPr="00FE60C8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>4</w:t>
            </w:r>
            <w:r w:rsidR="00FE60C8" w:rsidRPr="00FE60C8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2EB5" w:rsidRPr="00FE60C8" w:rsidRDefault="00006184" w:rsidP="000D2EB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>2</w:t>
            </w:r>
          </w:p>
        </w:tc>
      </w:tr>
    </w:tbl>
    <w:p w:rsidR="00602F86" w:rsidRDefault="00602F86" w:rsidP="000B2558">
      <w:pPr>
        <w:tabs>
          <w:tab w:val="center" w:pos="7002"/>
        </w:tabs>
        <w:rPr>
          <w:sz w:val="16"/>
          <w:szCs w:val="16"/>
        </w:rPr>
      </w:pPr>
    </w:p>
    <w:p w:rsidR="00FE60C8" w:rsidRDefault="00FE60C8" w:rsidP="000B2558">
      <w:pPr>
        <w:tabs>
          <w:tab w:val="center" w:pos="7002"/>
        </w:tabs>
        <w:rPr>
          <w:sz w:val="16"/>
          <w:szCs w:val="16"/>
        </w:rPr>
      </w:pPr>
    </w:p>
    <w:p w:rsidR="004D6540" w:rsidRDefault="004D6540" w:rsidP="000B2558">
      <w:pPr>
        <w:tabs>
          <w:tab w:val="center" w:pos="7002"/>
        </w:tabs>
        <w:rPr>
          <w:sz w:val="16"/>
          <w:szCs w:val="16"/>
        </w:rPr>
      </w:pPr>
    </w:p>
    <w:tbl>
      <w:tblPr>
        <w:tblW w:w="7363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7"/>
        <w:gridCol w:w="5426"/>
      </w:tblGrid>
      <w:tr w:rsidR="000D2EB5" w:rsidRPr="000D2EB5" w:rsidTr="004D6540">
        <w:trPr>
          <w:trHeight w:val="390"/>
          <w:jc w:val="center"/>
        </w:trPr>
        <w:tc>
          <w:tcPr>
            <w:tcW w:w="736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5D9F1"/>
            <w:noWrap/>
            <w:vAlign w:val="center"/>
            <w:hideMark/>
          </w:tcPr>
          <w:p w:rsidR="000D2EB5" w:rsidRPr="004D6540" w:rsidRDefault="000D2EB5" w:rsidP="000D2EB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6540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>použité druhy hnacích vozidel</w:t>
            </w:r>
          </w:p>
        </w:tc>
      </w:tr>
      <w:tr w:rsidR="000D2EB5" w:rsidRPr="000D2EB5" w:rsidTr="004D6540">
        <w:trPr>
          <w:trHeight w:val="390"/>
          <w:jc w:val="center"/>
        </w:trPr>
        <w:tc>
          <w:tcPr>
            <w:tcW w:w="193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0D2EB5" w:rsidRPr="00836ADE" w:rsidRDefault="000D2EB5" w:rsidP="00836ADE">
            <w:pPr>
              <w:spacing w:after="0" w:line="240" w:lineRule="auto"/>
              <w:ind w:left="360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</w:pPr>
            <w:r w:rsidRPr="00836ADE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>osobní doprava</w:t>
            </w: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D2EB5" w:rsidRPr="004D6540" w:rsidRDefault="000D2EB5" w:rsidP="00FE60C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</w:pPr>
            <w:r w:rsidRPr="004D654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 xml:space="preserve">M – </w:t>
            </w:r>
            <w:r w:rsidR="00FE60C8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 xml:space="preserve">628., 714., </w:t>
            </w:r>
            <w:r w:rsidRPr="004D654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 xml:space="preserve">721., 740., </w:t>
            </w:r>
            <w:r w:rsidR="00FE60C8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 xml:space="preserve">742., </w:t>
            </w:r>
            <w:r w:rsidRPr="004D654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>75</w:t>
            </w:r>
            <w:r w:rsidR="00FE60C8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>0</w:t>
            </w:r>
            <w:r w:rsidRPr="004D654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>., 810., 814., 831., 84</w:t>
            </w:r>
            <w:r w:rsidR="00FE60C8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>5.</w:t>
            </w:r>
          </w:p>
        </w:tc>
      </w:tr>
      <w:tr w:rsidR="000D2EB5" w:rsidRPr="000D2EB5" w:rsidTr="004D6540">
        <w:trPr>
          <w:trHeight w:val="390"/>
          <w:jc w:val="center"/>
        </w:trPr>
        <w:tc>
          <w:tcPr>
            <w:tcW w:w="736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D2EB5" w:rsidRPr="004D6540" w:rsidRDefault="000D2EB5" w:rsidP="000D2EB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4D6540">
              <w:rPr>
                <w:rFonts w:ascii="Verdana" w:eastAsia="Times New Roman" w:hAnsi="Verdana" w:cs="Times New Roman"/>
                <w:i/>
                <w:iCs/>
                <w:color w:val="000000"/>
                <w:sz w:val="16"/>
                <w:szCs w:val="16"/>
                <w:lang w:eastAsia="cs-CZ"/>
              </w:rPr>
              <w:t>M = vlaky vedeny motorovou trakcí</w:t>
            </w:r>
          </w:p>
        </w:tc>
      </w:tr>
    </w:tbl>
    <w:p w:rsidR="00427270" w:rsidRDefault="00427270" w:rsidP="000B2558">
      <w:pPr>
        <w:tabs>
          <w:tab w:val="center" w:pos="7002"/>
        </w:tabs>
        <w:rPr>
          <w:sz w:val="14"/>
          <w:szCs w:val="14"/>
        </w:rPr>
      </w:pPr>
    </w:p>
    <w:p w:rsidR="004D6540" w:rsidRPr="0074787D" w:rsidRDefault="004D6540" w:rsidP="000B2558">
      <w:pPr>
        <w:tabs>
          <w:tab w:val="center" w:pos="7002"/>
        </w:tabs>
        <w:rPr>
          <w:sz w:val="14"/>
          <w:szCs w:val="14"/>
        </w:rPr>
      </w:pPr>
    </w:p>
    <w:p w:rsidR="000D2EB5" w:rsidRDefault="000D2EB5" w:rsidP="003D1B31">
      <w:pPr>
        <w:tabs>
          <w:tab w:val="center" w:pos="7002"/>
        </w:tabs>
        <w:rPr>
          <w:sz w:val="14"/>
          <w:szCs w:val="14"/>
        </w:rPr>
      </w:pPr>
    </w:p>
    <w:p w:rsidR="000F6659" w:rsidRPr="002F1501" w:rsidRDefault="003D1B31" w:rsidP="002F1501">
      <w:pPr>
        <w:pStyle w:val="Odstavecseseznamem"/>
        <w:numPr>
          <w:ilvl w:val="0"/>
          <w:numId w:val="2"/>
        </w:numPr>
        <w:tabs>
          <w:tab w:val="left" w:pos="1233"/>
        </w:tabs>
        <w:rPr>
          <w:rFonts w:ascii="Verdana" w:hAnsi="Verdana"/>
          <w:sz w:val="18"/>
          <w:szCs w:val="18"/>
        </w:rPr>
      </w:pPr>
      <w:r w:rsidRPr="002F1501">
        <w:rPr>
          <w:rFonts w:ascii="Verdana" w:hAnsi="Verdana"/>
          <w:sz w:val="18"/>
          <w:szCs w:val="18"/>
        </w:rPr>
        <w:t>kategorie osobní doprava z</w:t>
      </w:r>
      <w:r w:rsidR="00A7494E" w:rsidRPr="002F1501">
        <w:rPr>
          <w:rFonts w:ascii="Verdana" w:hAnsi="Verdana"/>
          <w:sz w:val="18"/>
          <w:szCs w:val="18"/>
        </w:rPr>
        <w:t>ahrnuje vlaky –</w:t>
      </w:r>
      <w:r w:rsidR="000D2EB5" w:rsidRPr="002F1501">
        <w:rPr>
          <w:rFonts w:ascii="Verdana" w:hAnsi="Verdana"/>
          <w:sz w:val="18"/>
          <w:szCs w:val="18"/>
        </w:rPr>
        <w:t xml:space="preserve"> </w:t>
      </w:r>
      <w:r w:rsidR="00557ACB" w:rsidRPr="002F1501">
        <w:rPr>
          <w:rFonts w:ascii="Verdana" w:hAnsi="Verdana"/>
          <w:sz w:val="18"/>
          <w:szCs w:val="18"/>
        </w:rPr>
        <w:t>osobní (Os)</w:t>
      </w:r>
      <w:r w:rsidR="00E0555A" w:rsidRPr="002F1501">
        <w:rPr>
          <w:rFonts w:ascii="Verdana" w:hAnsi="Verdana"/>
          <w:sz w:val="18"/>
          <w:szCs w:val="18"/>
        </w:rPr>
        <w:t xml:space="preserve"> a </w:t>
      </w:r>
      <w:r w:rsidR="000F6659" w:rsidRPr="002F1501">
        <w:rPr>
          <w:rFonts w:ascii="Verdana" w:hAnsi="Verdana"/>
          <w:sz w:val="18"/>
          <w:szCs w:val="18"/>
        </w:rPr>
        <w:t>soupravové (Sv)</w:t>
      </w:r>
      <w:bookmarkStart w:id="0" w:name="_GoBack"/>
      <w:bookmarkEnd w:id="0"/>
    </w:p>
    <w:p w:rsidR="002F1501" w:rsidRPr="002F1501" w:rsidRDefault="002F1501" w:rsidP="002F1501">
      <w:pPr>
        <w:pStyle w:val="Odstavecseseznamem"/>
        <w:numPr>
          <w:ilvl w:val="0"/>
          <w:numId w:val="2"/>
        </w:numPr>
        <w:tabs>
          <w:tab w:val="left" w:pos="1233"/>
        </w:tabs>
        <w:rPr>
          <w:rFonts w:ascii="Verdana" w:hAnsi="Verdana"/>
          <w:sz w:val="18"/>
          <w:szCs w:val="18"/>
        </w:rPr>
      </w:pPr>
      <w:r w:rsidRPr="002F1501">
        <w:rPr>
          <w:rFonts w:ascii="Verdana" w:hAnsi="Verdana"/>
          <w:sz w:val="18"/>
          <w:szCs w:val="18"/>
        </w:rPr>
        <w:t>pravidelná nákladní doprava není v tomto úseku provozována</w:t>
      </w:r>
      <w:r>
        <w:rPr>
          <w:rFonts w:ascii="Verdana" w:hAnsi="Verdana"/>
          <w:sz w:val="18"/>
          <w:szCs w:val="18"/>
        </w:rPr>
        <w:t>;</w:t>
      </w:r>
      <w:r w:rsidRPr="002F1501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t</w:t>
      </w:r>
      <w:r w:rsidRPr="002F1501">
        <w:rPr>
          <w:rFonts w:ascii="Verdana" w:hAnsi="Verdana"/>
          <w:sz w:val="18"/>
          <w:szCs w:val="18"/>
        </w:rPr>
        <w:t>rasy nákladních vlaků jsou přidělovány nárazově dle potřeb dopravců v režimu ad hoc</w:t>
      </w:r>
      <w:r>
        <w:rPr>
          <w:rFonts w:ascii="Verdana" w:hAnsi="Verdana"/>
          <w:sz w:val="18"/>
          <w:szCs w:val="18"/>
        </w:rPr>
        <w:t>;</w:t>
      </w:r>
      <w:r w:rsidRPr="002F1501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</w:t>
      </w:r>
      <w:r w:rsidRPr="002F1501">
        <w:rPr>
          <w:rFonts w:ascii="Verdana" w:hAnsi="Verdana"/>
          <w:sz w:val="18"/>
          <w:szCs w:val="18"/>
        </w:rPr>
        <w:t xml:space="preserve"> období od </w:t>
      </w:r>
      <w:r w:rsidR="003021E7">
        <w:rPr>
          <w:rFonts w:ascii="Verdana" w:hAnsi="Verdana"/>
          <w:sz w:val="18"/>
          <w:szCs w:val="18"/>
        </w:rPr>
        <w:t>1</w:t>
      </w:r>
      <w:r w:rsidRPr="002F1501">
        <w:rPr>
          <w:rFonts w:ascii="Verdana" w:hAnsi="Verdana"/>
          <w:sz w:val="18"/>
          <w:szCs w:val="18"/>
        </w:rPr>
        <w:t>. I. 20</w:t>
      </w:r>
      <w:r w:rsidR="003021E7">
        <w:rPr>
          <w:rFonts w:ascii="Verdana" w:hAnsi="Verdana"/>
          <w:sz w:val="18"/>
          <w:szCs w:val="18"/>
        </w:rPr>
        <w:t>22</w:t>
      </w:r>
      <w:r w:rsidRPr="002F1501">
        <w:rPr>
          <w:rFonts w:ascii="Verdana" w:hAnsi="Verdana"/>
          <w:sz w:val="18"/>
          <w:szCs w:val="18"/>
        </w:rPr>
        <w:t xml:space="preserve"> do </w:t>
      </w:r>
      <w:r w:rsidR="003021E7">
        <w:rPr>
          <w:rFonts w:ascii="Verdana" w:hAnsi="Verdana"/>
          <w:sz w:val="18"/>
          <w:szCs w:val="18"/>
        </w:rPr>
        <w:t>21</w:t>
      </w:r>
      <w:r w:rsidRPr="002F1501">
        <w:rPr>
          <w:rFonts w:ascii="Verdana" w:hAnsi="Verdana"/>
          <w:sz w:val="18"/>
          <w:szCs w:val="18"/>
        </w:rPr>
        <w:t>. II. 202</w:t>
      </w:r>
      <w:r w:rsidR="003021E7">
        <w:rPr>
          <w:rFonts w:ascii="Verdana" w:hAnsi="Verdana"/>
          <w:sz w:val="18"/>
          <w:szCs w:val="18"/>
        </w:rPr>
        <w:t>2</w:t>
      </w:r>
      <w:r w:rsidRPr="002F1501">
        <w:rPr>
          <w:rFonts w:ascii="Verdana" w:hAnsi="Verdana"/>
          <w:sz w:val="18"/>
          <w:szCs w:val="18"/>
        </w:rPr>
        <w:t xml:space="preserve"> projelo sledovanou oblastí celkem 8 nákladních vlaků </w:t>
      </w:r>
      <w:r w:rsidR="003021E7">
        <w:rPr>
          <w:rFonts w:ascii="Verdana" w:hAnsi="Verdana"/>
          <w:sz w:val="18"/>
          <w:szCs w:val="18"/>
        </w:rPr>
        <w:t xml:space="preserve">v denní době </w:t>
      </w:r>
      <w:r w:rsidRPr="002F1501">
        <w:rPr>
          <w:rFonts w:ascii="Verdana" w:hAnsi="Verdana"/>
          <w:sz w:val="18"/>
          <w:szCs w:val="18"/>
        </w:rPr>
        <w:t>(</w:t>
      </w:r>
      <w:r w:rsidR="003021E7">
        <w:rPr>
          <w:rFonts w:ascii="Verdana" w:hAnsi="Verdana"/>
          <w:sz w:val="18"/>
          <w:szCs w:val="18"/>
        </w:rPr>
        <w:t xml:space="preserve"> </w:t>
      </w:r>
      <w:r w:rsidRPr="002F1501">
        <w:rPr>
          <w:rFonts w:ascii="Verdana" w:hAnsi="Verdana"/>
          <w:sz w:val="18"/>
          <w:szCs w:val="18"/>
        </w:rPr>
        <w:t xml:space="preserve">Ø </w:t>
      </w:r>
      <w:r w:rsidR="003021E7">
        <w:rPr>
          <w:rFonts w:ascii="Verdana" w:hAnsi="Verdana"/>
          <w:sz w:val="18"/>
          <w:szCs w:val="18"/>
        </w:rPr>
        <w:t>4</w:t>
      </w:r>
      <w:r w:rsidRPr="002F1501">
        <w:rPr>
          <w:rFonts w:ascii="Verdana" w:hAnsi="Verdana"/>
          <w:sz w:val="18"/>
          <w:szCs w:val="18"/>
        </w:rPr>
        <w:t xml:space="preserve">34 m / </w:t>
      </w:r>
      <w:r w:rsidR="003021E7">
        <w:rPr>
          <w:rFonts w:ascii="Verdana" w:hAnsi="Verdana"/>
          <w:sz w:val="18"/>
          <w:szCs w:val="18"/>
        </w:rPr>
        <w:t>448</w:t>
      </w:r>
      <w:r w:rsidRPr="002F1501">
        <w:rPr>
          <w:rFonts w:ascii="Verdana" w:hAnsi="Verdana"/>
          <w:sz w:val="18"/>
          <w:szCs w:val="18"/>
        </w:rPr>
        <w:t xml:space="preserve"> t / </w:t>
      </w:r>
      <w:r w:rsidR="003021E7">
        <w:rPr>
          <w:rFonts w:ascii="Verdana" w:hAnsi="Verdana"/>
          <w:sz w:val="18"/>
          <w:szCs w:val="18"/>
        </w:rPr>
        <w:t>17</w:t>
      </w:r>
      <w:r w:rsidRPr="002F1501">
        <w:rPr>
          <w:rFonts w:ascii="Verdana" w:hAnsi="Verdana"/>
          <w:sz w:val="18"/>
          <w:szCs w:val="18"/>
        </w:rPr>
        <w:t xml:space="preserve"> voz</w:t>
      </w:r>
      <w:r w:rsidR="003021E7">
        <w:rPr>
          <w:rFonts w:ascii="Verdana" w:hAnsi="Verdana"/>
          <w:sz w:val="18"/>
          <w:szCs w:val="18"/>
        </w:rPr>
        <w:t>ů</w:t>
      </w:r>
      <w:r w:rsidRPr="002F1501">
        <w:rPr>
          <w:rFonts w:ascii="Verdana" w:hAnsi="Verdana"/>
          <w:sz w:val="18"/>
          <w:szCs w:val="18"/>
        </w:rPr>
        <w:t xml:space="preserve">, použité druhy hnacích vozidel M = </w:t>
      </w:r>
      <w:r w:rsidR="001003CC">
        <w:rPr>
          <w:rFonts w:ascii="Verdana" w:hAnsi="Verdana"/>
          <w:sz w:val="18"/>
          <w:szCs w:val="18"/>
        </w:rPr>
        <w:t xml:space="preserve">223., </w:t>
      </w:r>
      <w:r w:rsidRPr="002F1501">
        <w:rPr>
          <w:rFonts w:ascii="Verdana" w:hAnsi="Verdana"/>
          <w:sz w:val="18"/>
          <w:szCs w:val="18"/>
        </w:rPr>
        <w:t>7</w:t>
      </w:r>
      <w:r w:rsidR="003021E7">
        <w:rPr>
          <w:rFonts w:ascii="Verdana" w:hAnsi="Verdana"/>
          <w:sz w:val="18"/>
          <w:szCs w:val="18"/>
        </w:rPr>
        <w:t>40</w:t>
      </w:r>
      <w:r w:rsidRPr="002F1501">
        <w:rPr>
          <w:rFonts w:ascii="Verdana" w:hAnsi="Verdana"/>
          <w:sz w:val="18"/>
          <w:szCs w:val="18"/>
        </w:rPr>
        <w:t>., 742.)</w:t>
      </w:r>
    </w:p>
    <w:p w:rsidR="003D1B31" w:rsidRPr="002F1501" w:rsidRDefault="003D1B31" w:rsidP="002F1501">
      <w:pPr>
        <w:pStyle w:val="Odstavecseseznamem"/>
        <w:numPr>
          <w:ilvl w:val="0"/>
          <w:numId w:val="2"/>
        </w:numPr>
        <w:tabs>
          <w:tab w:val="left" w:pos="1233"/>
        </w:tabs>
        <w:spacing w:after="0"/>
        <w:rPr>
          <w:rFonts w:ascii="Verdana" w:hAnsi="Verdana"/>
          <w:sz w:val="18"/>
          <w:szCs w:val="18"/>
        </w:rPr>
      </w:pPr>
      <w:r w:rsidRPr="002F1501">
        <w:rPr>
          <w:rFonts w:ascii="Verdana" w:hAnsi="Verdana"/>
          <w:sz w:val="18"/>
          <w:szCs w:val="18"/>
        </w:rPr>
        <w:t>intenzi</w:t>
      </w:r>
      <w:r w:rsidR="000D2EB5" w:rsidRPr="002F1501">
        <w:rPr>
          <w:rFonts w:ascii="Verdana" w:hAnsi="Verdana"/>
          <w:sz w:val="18"/>
          <w:szCs w:val="18"/>
        </w:rPr>
        <w:t>ta vlakové dopravy v tomto bodě</w:t>
      </w:r>
      <w:r w:rsidRPr="002F1501">
        <w:rPr>
          <w:rFonts w:ascii="Verdana" w:hAnsi="Verdana"/>
          <w:sz w:val="18"/>
          <w:szCs w:val="18"/>
        </w:rPr>
        <w:t xml:space="preserve"> může být </w:t>
      </w:r>
      <w:r w:rsidR="00E0555A" w:rsidRPr="002F1501">
        <w:rPr>
          <w:rFonts w:ascii="Verdana" w:hAnsi="Verdana"/>
          <w:sz w:val="18"/>
          <w:szCs w:val="18"/>
        </w:rPr>
        <w:t>ovlivněna</w:t>
      </w:r>
      <w:r w:rsidRPr="002F1501">
        <w:rPr>
          <w:rFonts w:ascii="Verdana" w:hAnsi="Verdana"/>
          <w:sz w:val="18"/>
          <w:szCs w:val="18"/>
        </w:rPr>
        <w:t xml:space="preserve"> výlukov</w:t>
      </w:r>
      <w:r w:rsidR="00E0555A" w:rsidRPr="002F1501">
        <w:rPr>
          <w:rFonts w:ascii="Verdana" w:hAnsi="Verdana"/>
          <w:sz w:val="18"/>
          <w:szCs w:val="18"/>
        </w:rPr>
        <w:t>ou</w:t>
      </w:r>
      <w:r w:rsidRPr="002F1501">
        <w:rPr>
          <w:rFonts w:ascii="Verdana" w:hAnsi="Verdana"/>
          <w:sz w:val="18"/>
          <w:szCs w:val="18"/>
        </w:rPr>
        <w:t xml:space="preserve"> činnost</w:t>
      </w:r>
      <w:r w:rsidR="00E0555A" w:rsidRPr="002F1501">
        <w:rPr>
          <w:rFonts w:ascii="Verdana" w:hAnsi="Verdana"/>
          <w:sz w:val="18"/>
          <w:szCs w:val="18"/>
        </w:rPr>
        <w:t>í</w:t>
      </w:r>
      <w:r w:rsidRPr="002F1501">
        <w:rPr>
          <w:rFonts w:ascii="Verdana" w:hAnsi="Verdana"/>
          <w:sz w:val="18"/>
          <w:szCs w:val="18"/>
        </w:rPr>
        <w:t xml:space="preserve"> nebo mimořádnost</w:t>
      </w:r>
      <w:r w:rsidR="00E0555A" w:rsidRPr="002F1501">
        <w:rPr>
          <w:rFonts w:ascii="Verdana" w:hAnsi="Verdana"/>
          <w:sz w:val="18"/>
          <w:szCs w:val="18"/>
        </w:rPr>
        <w:t>mi</w:t>
      </w:r>
      <w:r w:rsidRPr="002F1501">
        <w:rPr>
          <w:rFonts w:ascii="Verdana" w:hAnsi="Verdana"/>
          <w:sz w:val="18"/>
          <w:szCs w:val="18"/>
        </w:rPr>
        <w:t xml:space="preserve"> (jízdy vlaků po odklonových trasách)</w:t>
      </w:r>
    </w:p>
    <w:sectPr w:rsidR="003D1B31" w:rsidRPr="002F1501" w:rsidSect="00113FB3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0C8" w:rsidRDefault="00FE60C8" w:rsidP="00BB3A8F">
      <w:pPr>
        <w:spacing w:after="0" w:line="240" w:lineRule="auto"/>
      </w:pPr>
      <w:r>
        <w:separator/>
      </w:r>
    </w:p>
  </w:endnote>
  <w:endnote w:type="continuationSeparator" w:id="0">
    <w:p w:rsidR="00FE60C8" w:rsidRDefault="00FE60C8" w:rsidP="00BB3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0C8" w:rsidRDefault="00FE60C8" w:rsidP="00BB3A8F">
      <w:pPr>
        <w:spacing w:after="0" w:line="240" w:lineRule="auto"/>
      </w:pPr>
      <w:r>
        <w:separator/>
      </w:r>
    </w:p>
  </w:footnote>
  <w:footnote w:type="continuationSeparator" w:id="0">
    <w:p w:rsidR="00FE60C8" w:rsidRDefault="00FE60C8" w:rsidP="00BB3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0C8" w:rsidRPr="00C710D5" w:rsidRDefault="00FE60C8" w:rsidP="00842D24">
    <w:pPr>
      <w:pStyle w:val="Zhlav"/>
      <w:spacing w:line="276" w:lineRule="auto"/>
      <w:jc w:val="center"/>
      <w:rPr>
        <w:rFonts w:ascii="Verdana" w:hAnsi="Verdana"/>
        <w:sz w:val="20"/>
        <w:szCs w:val="20"/>
      </w:rPr>
    </w:pPr>
    <w:r w:rsidRPr="00C710D5">
      <w:rPr>
        <w:rFonts w:ascii="Verdana" w:hAnsi="Verdana"/>
        <w:sz w:val="20"/>
        <w:szCs w:val="20"/>
      </w:rPr>
      <w:t xml:space="preserve">Intenzita vlakové dopravy </w:t>
    </w:r>
    <w:r>
      <w:rPr>
        <w:rFonts w:ascii="Verdana" w:hAnsi="Verdana"/>
        <w:sz w:val="20"/>
        <w:szCs w:val="20"/>
      </w:rPr>
      <w:t>Praha-Košíře, parcelní číslo 613/2</w:t>
    </w:r>
  </w:p>
  <w:p w:rsidR="00FE60C8" w:rsidRDefault="00FE60C8" w:rsidP="00842D24">
    <w:pPr>
      <w:pStyle w:val="Zhlav"/>
      <w:spacing w:line="276" w:lineRule="auto"/>
      <w:jc w:val="center"/>
      <w:rPr>
        <w:rFonts w:ascii="Verdana" w:hAnsi="Verdana"/>
        <w:sz w:val="20"/>
        <w:szCs w:val="20"/>
      </w:rPr>
    </w:pPr>
    <w:r w:rsidRPr="00C710D5">
      <w:rPr>
        <w:rFonts w:ascii="Verdana" w:hAnsi="Verdana"/>
        <w:sz w:val="20"/>
        <w:szCs w:val="20"/>
      </w:rPr>
      <w:t xml:space="preserve"> </w:t>
    </w:r>
    <w:r>
      <w:rPr>
        <w:rFonts w:ascii="Verdana" w:hAnsi="Verdana"/>
        <w:sz w:val="20"/>
        <w:szCs w:val="20"/>
      </w:rPr>
      <w:t>GVD 2021/2022</w:t>
    </w:r>
  </w:p>
  <w:p w:rsidR="00FE60C8" w:rsidRPr="00C710D5" w:rsidRDefault="00FE60C8" w:rsidP="00302D9E">
    <w:pPr>
      <w:pStyle w:val="Zhlav"/>
      <w:jc w:val="center"/>
      <w:rPr>
        <w:rFonts w:ascii="Verdana" w:hAnsi="Verdana"/>
        <w:sz w:val="20"/>
        <w:szCs w:val="20"/>
      </w:rPr>
    </w:pPr>
  </w:p>
  <w:p w:rsidR="00FE60C8" w:rsidRDefault="00FE60C8" w:rsidP="00302D9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9610D"/>
    <w:multiLevelType w:val="hybridMultilevel"/>
    <w:tmpl w:val="4BCEB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D23EDE"/>
    <w:multiLevelType w:val="hybridMultilevel"/>
    <w:tmpl w:val="3342E060"/>
    <w:lvl w:ilvl="0" w:tplc="00EE1ACA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1" w:cryptProviderType="rsaFull" w:cryptAlgorithmClass="hash" w:cryptAlgorithmType="typeAny" w:cryptAlgorithmSid="4" w:cryptSpinCount="100000" w:hash="gN8U9VagW585HGMLrndJ1+PFSp4=" w:salt="q3eCItWbQl58dzspVocenQ==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FB3"/>
    <w:rsid w:val="00002240"/>
    <w:rsid w:val="00006184"/>
    <w:rsid w:val="00071E5E"/>
    <w:rsid w:val="000815CC"/>
    <w:rsid w:val="00086DDE"/>
    <w:rsid w:val="00094DDA"/>
    <w:rsid w:val="000A11CC"/>
    <w:rsid w:val="000A6D79"/>
    <w:rsid w:val="000A7E48"/>
    <w:rsid w:val="000B2558"/>
    <w:rsid w:val="000C1722"/>
    <w:rsid w:val="000D2EB5"/>
    <w:rsid w:val="000E15D0"/>
    <w:rsid w:val="000F3C88"/>
    <w:rsid w:val="000F6659"/>
    <w:rsid w:val="001003CC"/>
    <w:rsid w:val="00105A37"/>
    <w:rsid w:val="00113FB3"/>
    <w:rsid w:val="00134791"/>
    <w:rsid w:val="001647C6"/>
    <w:rsid w:val="001814DC"/>
    <w:rsid w:val="00185CDA"/>
    <w:rsid w:val="001913C0"/>
    <w:rsid w:val="001D3706"/>
    <w:rsid w:val="001E386B"/>
    <w:rsid w:val="00200A1F"/>
    <w:rsid w:val="00205064"/>
    <w:rsid w:val="00231ABE"/>
    <w:rsid w:val="00262A50"/>
    <w:rsid w:val="00296F72"/>
    <w:rsid w:val="002D16A2"/>
    <w:rsid w:val="002D43E0"/>
    <w:rsid w:val="002F1501"/>
    <w:rsid w:val="003021E7"/>
    <w:rsid w:val="00302D9E"/>
    <w:rsid w:val="00304456"/>
    <w:rsid w:val="00364462"/>
    <w:rsid w:val="003770AE"/>
    <w:rsid w:val="00387F08"/>
    <w:rsid w:val="003D0175"/>
    <w:rsid w:val="003D0F9F"/>
    <w:rsid w:val="003D1B31"/>
    <w:rsid w:val="003E1A09"/>
    <w:rsid w:val="003E1F50"/>
    <w:rsid w:val="003E54F9"/>
    <w:rsid w:val="003F0709"/>
    <w:rsid w:val="003F7428"/>
    <w:rsid w:val="00400F06"/>
    <w:rsid w:val="00427270"/>
    <w:rsid w:val="004B0038"/>
    <w:rsid w:val="004D1407"/>
    <w:rsid w:val="004D1C53"/>
    <w:rsid w:val="004D6540"/>
    <w:rsid w:val="00501F5B"/>
    <w:rsid w:val="0050426C"/>
    <w:rsid w:val="00505A26"/>
    <w:rsid w:val="00510020"/>
    <w:rsid w:val="00512E54"/>
    <w:rsid w:val="00546A6D"/>
    <w:rsid w:val="00551F32"/>
    <w:rsid w:val="005526A3"/>
    <w:rsid w:val="005568D6"/>
    <w:rsid w:val="00557ACB"/>
    <w:rsid w:val="00574709"/>
    <w:rsid w:val="0058028D"/>
    <w:rsid w:val="005A2F49"/>
    <w:rsid w:val="005A55CE"/>
    <w:rsid w:val="005B3B0B"/>
    <w:rsid w:val="005C6CC4"/>
    <w:rsid w:val="005D1099"/>
    <w:rsid w:val="005E229A"/>
    <w:rsid w:val="005F13C8"/>
    <w:rsid w:val="0060205E"/>
    <w:rsid w:val="00602F86"/>
    <w:rsid w:val="00611974"/>
    <w:rsid w:val="00620678"/>
    <w:rsid w:val="0063657C"/>
    <w:rsid w:val="00666326"/>
    <w:rsid w:val="00697E50"/>
    <w:rsid w:val="006A5419"/>
    <w:rsid w:val="006B025F"/>
    <w:rsid w:val="006C3B07"/>
    <w:rsid w:val="007205B9"/>
    <w:rsid w:val="00720D30"/>
    <w:rsid w:val="00746324"/>
    <w:rsid w:val="0074787D"/>
    <w:rsid w:val="00756EAC"/>
    <w:rsid w:val="00770477"/>
    <w:rsid w:val="0077696F"/>
    <w:rsid w:val="00781993"/>
    <w:rsid w:val="00785F13"/>
    <w:rsid w:val="007900C3"/>
    <w:rsid w:val="007973F7"/>
    <w:rsid w:val="007A1460"/>
    <w:rsid w:val="007B559F"/>
    <w:rsid w:val="007C2E37"/>
    <w:rsid w:val="007D5355"/>
    <w:rsid w:val="007E20E5"/>
    <w:rsid w:val="00802998"/>
    <w:rsid w:val="00822365"/>
    <w:rsid w:val="00836ADE"/>
    <w:rsid w:val="00837092"/>
    <w:rsid w:val="00842D24"/>
    <w:rsid w:val="00856A0C"/>
    <w:rsid w:val="008573FC"/>
    <w:rsid w:val="00866686"/>
    <w:rsid w:val="00890B04"/>
    <w:rsid w:val="008B18DC"/>
    <w:rsid w:val="008B6573"/>
    <w:rsid w:val="008C7623"/>
    <w:rsid w:val="008C7C11"/>
    <w:rsid w:val="008D12EC"/>
    <w:rsid w:val="008E012F"/>
    <w:rsid w:val="008E54ED"/>
    <w:rsid w:val="008E6891"/>
    <w:rsid w:val="009171FA"/>
    <w:rsid w:val="0092654D"/>
    <w:rsid w:val="00937032"/>
    <w:rsid w:val="00966C74"/>
    <w:rsid w:val="00981CC4"/>
    <w:rsid w:val="00982C34"/>
    <w:rsid w:val="009F6F58"/>
    <w:rsid w:val="00A157C4"/>
    <w:rsid w:val="00A53DEE"/>
    <w:rsid w:val="00A7494E"/>
    <w:rsid w:val="00A77B78"/>
    <w:rsid w:val="00A81960"/>
    <w:rsid w:val="00AC0F3B"/>
    <w:rsid w:val="00AD51F5"/>
    <w:rsid w:val="00AD76CB"/>
    <w:rsid w:val="00AE1D69"/>
    <w:rsid w:val="00AE6A79"/>
    <w:rsid w:val="00B04DA0"/>
    <w:rsid w:val="00B278B3"/>
    <w:rsid w:val="00B61C2C"/>
    <w:rsid w:val="00B62E4F"/>
    <w:rsid w:val="00B84FCE"/>
    <w:rsid w:val="00B94215"/>
    <w:rsid w:val="00B97F84"/>
    <w:rsid w:val="00BB00B4"/>
    <w:rsid w:val="00BB2976"/>
    <w:rsid w:val="00BB3A8F"/>
    <w:rsid w:val="00BB6B02"/>
    <w:rsid w:val="00BC7889"/>
    <w:rsid w:val="00BD0D03"/>
    <w:rsid w:val="00BD21AB"/>
    <w:rsid w:val="00BD5151"/>
    <w:rsid w:val="00BF2F6C"/>
    <w:rsid w:val="00C47B9A"/>
    <w:rsid w:val="00C52033"/>
    <w:rsid w:val="00C66740"/>
    <w:rsid w:val="00C7107A"/>
    <w:rsid w:val="00C710D5"/>
    <w:rsid w:val="00C74332"/>
    <w:rsid w:val="00C96D7D"/>
    <w:rsid w:val="00CA01E8"/>
    <w:rsid w:val="00CB2EB0"/>
    <w:rsid w:val="00D4451B"/>
    <w:rsid w:val="00D65FF1"/>
    <w:rsid w:val="00DB31D8"/>
    <w:rsid w:val="00DD2168"/>
    <w:rsid w:val="00DF3F36"/>
    <w:rsid w:val="00E0555A"/>
    <w:rsid w:val="00E11335"/>
    <w:rsid w:val="00E11BC9"/>
    <w:rsid w:val="00E35157"/>
    <w:rsid w:val="00E713B0"/>
    <w:rsid w:val="00E87FDE"/>
    <w:rsid w:val="00E948AC"/>
    <w:rsid w:val="00E95B6C"/>
    <w:rsid w:val="00EB5002"/>
    <w:rsid w:val="00ED196B"/>
    <w:rsid w:val="00ED476F"/>
    <w:rsid w:val="00EF53F2"/>
    <w:rsid w:val="00F01608"/>
    <w:rsid w:val="00F15539"/>
    <w:rsid w:val="00F16AB5"/>
    <w:rsid w:val="00F23914"/>
    <w:rsid w:val="00F2683F"/>
    <w:rsid w:val="00F520D7"/>
    <w:rsid w:val="00F65DC5"/>
    <w:rsid w:val="00F8682B"/>
    <w:rsid w:val="00FE3F68"/>
    <w:rsid w:val="00FE60C8"/>
    <w:rsid w:val="00FE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B3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3A8F"/>
  </w:style>
  <w:style w:type="paragraph" w:styleId="Zpat">
    <w:name w:val="footer"/>
    <w:basedOn w:val="Normln"/>
    <w:link w:val="ZpatChar"/>
    <w:uiPriority w:val="99"/>
    <w:unhideWhenUsed/>
    <w:rsid w:val="00BB3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3A8F"/>
  </w:style>
  <w:style w:type="paragraph" w:styleId="Textbubliny">
    <w:name w:val="Balloon Text"/>
    <w:basedOn w:val="Normln"/>
    <w:link w:val="TextbublinyChar"/>
    <w:uiPriority w:val="99"/>
    <w:semiHidden/>
    <w:unhideWhenUsed/>
    <w:rsid w:val="00BB3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3A8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113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A77B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B3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3A8F"/>
  </w:style>
  <w:style w:type="paragraph" w:styleId="Zpat">
    <w:name w:val="footer"/>
    <w:basedOn w:val="Normln"/>
    <w:link w:val="ZpatChar"/>
    <w:uiPriority w:val="99"/>
    <w:unhideWhenUsed/>
    <w:rsid w:val="00BB3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3A8F"/>
  </w:style>
  <w:style w:type="paragraph" w:styleId="Textbubliny">
    <w:name w:val="Balloon Text"/>
    <w:basedOn w:val="Normln"/>
    <w:link w:val="TextbublinyChar"/>
    <w:uiPriority w:val="99"/>
    <w:semiHidden/>
    <w:unhideWhenUsed/>
    <w:rsid w:val="00BB3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3A8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113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A77B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856D0-A092-4E69-8294-5337F5941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150</Words>
  <Characters>890</Characters>
  <Application>Microsoft Office Word</Application>
  <DocSecurity>8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Semrád Aleš</dc:creator>
  <cp:lastModifiedBy>Stuchlík Petr</cp:lastModifiedBy>
  <cp:revision>15</cp:revision>
  <cp:lastPrinted>2017-03-17T08:13:00Z</cp:lastPrinted>
  <dcterms:created xsi:type="dcterms:W3CDTF">2021-04-14T10:44:00Z</dcterms:created>
  <dcterms:modified xsi:type="dcterms:W3CDTF">2022-02-24T07:05:00Z</dcterms:modified>
</cp:coreProperties>
</file>